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3B7" w:rsidRPr="00180E4D" w:rsidRDefault="00407E3D" w:rsidP="006F66D3">
      <w:pPr>
        <w:pStyle w:val="Title"/>
        <w:widowControl/>
        <w:spacing w:after="0"/>
        <w:ind w:left="-90" w:right="-180"/>
        <w:rPr>
          <w:sz w:val="24"/>
          <w:szCs w:val="24"/>
        </w:rPr>
      </w:pPr>
      <w:proofErr w:type="spellStart"/>
      <w:r>
        <w:rPr>
          <w:sz w:val="24"/>
          <w:szCs w:val="24"/>
        </w:rPr>
        <w:t>QiR</w:t>
      </w:r>
      <w:proofErr w:type="spellEnd"/>
      <w:r>
        <w:rPr>
          <w:sz w:val="24"/>
          <w:szCs w:val="24"/>
        </w:rPr>
        <w:t xml:space="preserve"> 2017</w:t>
      </w:r>
      <w:r w:rsidR="00AD43B7" w:rsidRPr="00180E4D">
        <w:rPr>
          <w:sz w:val="24"/>
          <w:szCs w:val="24"/>
        </w:rPr>
        <w:t xml:space="preserve"> COPYRIGHT </w:t>
      </w:r>
      <w:r w:rsidR="00EF6535" w:rsidRPr="00180E4D">
        <w:rPr>
          <w:sz w:val="24"/>
          <w:szCs w:val="24"/>
        </w:rPr>
        <w:t xml:space="preserve">AND CONSENT </w:t>
      </w:r>
      <w:r w:rsidR="00AD43B7" w:rsidRPr="00180E4D">
        <w:rPr>
          <w:sz w:val="24"/>
          <w:szCs w:val="24"/>
        </w:rPr>
        <w:t>FORM</w:t>
      </w:r>
    </w:p>
    <w:p w:rsidR="00AD43B7" w:rsidRDefault="00AD43B7" w:rsidP="006F66D3">
      <w:pPr>
        <w:pStyle w:val="Title"/>
        <w:widowControl/>
        <w:spacing w:after="0"/>
        <w:ind w:left="-90" w:right="-180"/>
      </w:pPr>
    </w:p>
    <w:p w:rsidR="00AD43B7" w:rsidRDefault="00AD43B7" w:rsidP="006F66D3">
      <w:pPr>
        <w:pStyle w:val="BodyText"/>
        <w:widowControl/>
        <w:spacing w:after="0"/>
        <w:ind w:left="-90" w:right="-180"/>
        <w:jc w:val="both"/>
        <w:rPr>
          <w:kern w:val="16"/>
        </w:rPr>
      </w:pPr>
      <w:r>
        <w:rPr>
          <w:kern w:val="16"/>
        </w:rPr>
        <w:t xml:space="preserve">This form is intended for original material submitted to the </w:t>
      </w:r>
      <w:proofErr w:type="spellStart"/>
      <w:r w:rsidR="00407E3D">
        <w:rPr>
          <w:kern w:val="16"/>
        </w:rPr>
        <w:t>QiR</w:t>
      </w:r>
      <w:proofErr w:type="spellEnd"/>
      <w:r w:rsidR="00407E3D">
        <w:rPr>
          <w:kern w:val="16"/>
        </w:rPr>
        <w:t xml:space="preserve"> 2017 (</w:t>
      </w:r>
      <w:r w:rsidR="00407E3D" w:rsidRPr="00EF6535">
        <w:rPr>
          <w:b/>
          <w:sz w:val="18"/>
          <w:szCs w:val="18"/>
        </w:rPr>
        <w:t xml:space="preserve">hereinafter, “the </w:t>
      </w:r>
      <w:r w:rsidR="00407E3D">
        <w:rPr>
          <w:b/>
          <w:sz w:val="18"/>
          <w:szCs w:val="18"/>
        </w:rPr>
        <w:t>Conference</w:t>
      </w:r>
      <w:r w:rsidR="00407E3D" w:rsidRPr="00EF6535">
        <w:rPr>
          <w:b/>
          <w:sz w:val="18"/>
          <w:szCs w:val="18"/>
        </w:rPr>
        <w:t>”</w:t>
      </w:r>
      <w:r>
        <w:rPr>
          <w:kern w:val="16"/>
        </w:rPr>
        <w:t xml:space="preserve"> and must accompany any such material in order to be published by the </w:t>
      </w:r>
      <w:r w:rsidR="00407E3D">
        <w:rPr>
          <w:kern w:val="16"/>
        </w:rPr>
        <w:t>Conference</w:t>
      </w:r>
      <w:r>
        <w:rPr>
          <w:kern w:val="16"/>
        </w:rPr>
        <w:t>.  Please read the form carefully and keep a copy for your files.</w:t>
      </w:r>
    </w:p>
    <w:p w:rsidR="00AD43B7" w:rsidRDefault="00AD43B7" w:rsidP="006F66D3">
      <w:pPr>
        <w:pStyle w:val="BodyText"/>
        <w:widowControl/>
        <w:spacing w:after="0"/>
        <w:ind w:left="-90" w:right="-180"/>
        <w:jc w:val="both"/>
        <w:rPr>
          <w:kern w:val="16"/>
        </w:rPr>
      </w:pPr>
    </w:p>
    <w:p w:rsidR="00EF6535" w:rsidRPr="00EF6535" w:rsidRDefault="00EF6535" w:rsidP="009D51BD">
      <w:pPr>
        <w:pStyle w:val="BodyText"/>
        <w:spacing w:after="360" w:line="276" w:lineRule="auto"/>
        <w:ind w:left="-90" w:right="-180"/>
        <w:rPr>
          <w:b/>
          <w:sz w:val="18"/>
          <w:szCs w:val="18"/>
        </w:rPr>
      </w:pPr>
      <w:r w:rsidRPr="00EF6535">
        <w:rPr>
          <w:b/>
          <w:sz w:val="18"/>
          <w:szCs w:val="18"/>
        </w:rPr>
        <w:t>TITLE OF PAPER/ARTICLE/REPORT, INCLUDING ALL CONTENT IN ANY FORM, FORMAT, OR MEDIA (hereinafter, “the Work”):</w:t>
      </w:r>
    </w:p>
    <w:p w:rsidR="00407E3D" w:rsidRDefault="00407E3D" w:rsidP="009D51BD">
      <w:pPr>
        <w:pStyle w:val="BodyText"/>
        <w:widowControl/>
        <w:spacing w:after="360" w:line="276" w:lineRule="auto"/>
        <w:ind w:left="-90" w:right="-180"/>
        <w:rPr>
          <w:b/>
          <w:sz w:val="18"/>
          <w:szCs w:val="18"/>
        </w:rPr>
      </w:pPr>
    </w:p>
    <w:p w:rsidR="00407E3D" w:rsidRDefault="00407E3D" w:rsidP="009D51BD">
      <w:pPr>
        <w:pStyle w:val="BodyText"/>
        <w:widowControl/>
        <w:spacing w:after="360" w:line="276" w:lineRule="auto"/>
        <w:ind w:left="-90" w:right="-180"/>
        <w:rPr>
          <w:b/>
          <w:sz w:val="18"/>
          <w:szCs w:val="18"/>
        </w:rPr>
      </w:pPr>
    </w:p>
    <w:p w:rsidR="00AD43B7" w:rsidRDefault="00AD43B7" w:rsidP="009D51BD">
      <w:pPr>
        <w:pStyle w:val="BodyText"/>
        <w:widowControl/>
        <w:spacing w:after="360" w:line="276" w:lineRule="auto"/>
        <w:ind w:left="-90" w:right="-180"/>
        <w:rPr>
          <w:b/>
          <w:sz w:val="18"/>
          <w:szCs w:val="18"/>
        </w:rPr>
      </w:pPr>
      <w:r w:rsidRPr="00003715">
        <w:rPr>
          <w:b/>
          <w:sz w:val="18"/>
          <w:szCs w:val="18"/>
        </w:rPr>
        <w:t>COMPLETE LIST OF AUTHORS:</w:t>
      </w:r>
    </w:p>
    <w:p w:rsidR="00407E3D" w:rsidRDefault="00407E3D" w:rsidP="009D51BD">
      <w:pPr>
        <w:pStyle w:val="BodyText"/>
        <w:widowControl/>
        <w:spacing w:after="360" w:line="276" w:lineRule="auto"/>
        <w:ind w:left="-90" w:right="-180"/>
        <w:rPr>
          <w:b/>
          <w:sz w:val="18"/>
          <w:szCs w:val="18"/>
        </w:rPr>
      </w:pPr>
    </w:p>
    <w:p w:rsidR="00407E3D" w:rsidRPr="00003715" w:rsidRDefault="00407E3D" w:rsidP="009D51BD">
      <w:pPr>
        <w:pStyle w:val="BodyText"/>
        <w:widowControl/>
        <w:spacing w:after="360" w:line="276" w:lineRule="auto"/>
        <w:ind w:left="-90" w:right="-180"/>
        <w:rPr>
          <w:b/>
          <w:sz w:val="18"/>
          <w:szCs w:val="18"/>
        </w:rPr>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COPYRIGHT TRANSFER</w:t>
      </w:r>
    </w:p>
    <w:p w:rsidR="00EF6535" w:rsidRPr="00F30C94" w:rsidRDefault="00417B1E" w:rsidP="00417B1E">
      <w:pPr>
        <w:pStyle w:val="BodyText3"/>
        <w:ind w:right="-180"/>
        <w:jc w:val="both"/>
      </w:pPr>
      <w:r w:rsidRPr="00417B1E">
        <w:rPr>
          <w:b/>
        </w:rPr>
        <w:t>1.</w:t>
      </w:r>
      <w:r>
        <w:t xml:space="preserve">   </w:t>
      </w:r>
      <w:r w:rsidR="00EF6535" w:rsidRPr="00F30C94">
        <w:t xml:space="preserve">The undersigned hereby assigns to </w:t>
      </w:r>
      <w:r w:rsidR="00407E3D">
        <w:t>The Quality in Research Committee</w:t>
      </w:r>
      <w:r w:rsidR="00EF6535" w:rsidRPr="00F30C94">
        <w:t xml:space="preserve"> (the “</w:t>
      </w:r>
      <w:proofErr w:type="spellStart"/>
      <w:r w:rsidR="00407E3D">
        <w:t>QiR</w:t>
      </w:r>
      <w:proofErr w:type="spellEnd"/>
      <w:r w:rsidR="00EF6535" w:rsidRPr="00F30C94">
        <w:t xml:space="preserve">”) all rights under copyright that may exist in and to: (a) the above Work, including any revised or expanded derivative works submitted to the </w:t>
      </w:r>
      <w:proofErr w:type="spellStart"/>
      <w:r w:rsidR="00407E3D">
        <w:t>QiR</w:t>
      </w:r>
      <w:proofErr w:type="spellEnd"/>
      <w:r w:rsidR="00EF6535" w:rsidRPr="00F30C94">
        <w:t xml:space="preserve"> by the undersigned based on the Work; and (b) </w:t>
      </w:r>
      <w:r w:rsidR="00EF6535" w:rsidRPr="00F30C94">
        <w:rPr>
          <w:color w:val="000000"/>
          <w:szCs w:val="16"/>
        </w:rPr>
        <w:t>any associated written or multimedia components or other enhancements accompanying the Work.</w:t>
      </w:r>
    </w:p>
    <w:p w:rsidR="00EF6535" w:rsidRPr="00F30C94" w:rsidRDefault="00EF6535" w:rsidP="006F66D3">
      <w:pPr>
        <w:pStyle w:val="BodyText3"/>
        <w:ind w:left="-90" w:right="-180"/>
        <w:jc w:val="both"/>
      </w:pPr>
    </w:p>
    <w:p w:rsidR="00EF6535" w:rsidRPr="00E41178" w:rsidRDefault="001F6E17" w:rsidP="00E41178">
      <w:pPr>
        <w:pStyle w:val="Heading3"/>
        <w:widowControl w:val="0"/>
        <w:spacing w:after="80"/>
        <w:ind w:left="-90" w:right="-180"/>
        <w:rPr>
          <w:rFonts w:ascii="Times New Roman" w:hAnsi="Times New Roman"/>
          <w:sz w:val="18"/>
          <w:szCs w:val="18"/>
          <w:u w:val="none"/>
        </w:rPr>
      </w:pPr>
      <w:r w:rsidRPr="00E41178">
        <w:rPr>
          <w:rFonts w:ascii="Times New Roman" w:hAnsi="Times New Roman"/>
          <w:sz w:val="18"/>
          <w:szCs w:val="18"/>
          <w:u w:val="none"/>
        </w:rPr>
        <w:t>CONSENT AND RELEASE</w:t>
      </w:r>
    </w:p>
    <w:p w:rsidR="00EF6535" w:rsidRPr="00F30C94" w:rsidRDefault="00417B1E" w:rsidP="00E1069E">
      <w:pPr>
        <w:pStyle w:val="BodyText3"/>
        <w:ind w:right="-270"/>
        <w:jc w:val="both"/>
      </w:pPr>
      <w:r w:rsidRPr="00417B1E">
        <w:rPr>
          <w:b/>
        </w:rPr>
        <w:t>2</w:t>
      </w:r>
      <w:r>
        <w:t xml:space="preserve">.   </w:t>
      </w:r>
      <w:r w:rsidR="00EF6535" w:rsidRPr="00F30C94">
        <w:t xml:space="preserve">In the event the undersigned makes a presentation based upon the Work at a conference hosted or sponsored in whole or in part by the </w:t>
      </w:r>
      <w:proofErr w:type="spellStart"/>
      <w:r w:rsidR="00407E3D">
        <w:t>QiR</w:t>
      </w:r>
      <w:proofErr w:type="spellEnd"/>
      <w:r w:rsidR="00EF6535" w:rsidRPr="00F30C94">
        <w:t xml:space="preserve">, the undersigned, in consideration for his/her participation in the conference, hereby grants the </w:t>
      </w:r>
      <w:proofErr w:type="spellStart"/>
      <w:r w:rsidR="00407E3D">
        <w:t>QiR</w:t>
      </w:r>
      <w:proofErr w:type="spellEnd"/>
      <w:r w:rsidR="00407E3D" w:rsidRPr="00F30C94">
        <w:t xml:space="preserve"> </w:t>
      </w:r>
      <w:r w:rsidR="00EF6535" w:rsidRPr="00F30C94">
        <w:t xml:space="preserve">the unlimited, worldwide, irrevocable permission to use, distribute, publish, license, exhibit, record, digitize, broadcast, reproduce and archive, in any format or medium, whether now known or hereafter developed: (a) his/her presentation and comments at the conference; (b) </w:t>
      </w:r>
      <w:r w:rsidR="00EF6535" w:rsidRPr="00F30C94">
        <w:rPr>
          <w:color w:val="000000"/>
          <w:szCs w:val="16"/>
        </w:rPr>
        <w:t>any written materials or multimedia files used in connection with his/her presentation;</w:t>
      </w:r>
      <w:r w:rsidR="00EF6535" w:rsidRPr="00F30C94">
        <w:t xml:space="preserve"> and (c) any recorded interviews of him/her (collectively, the “Presentation”).  The permission granted includes the transcription and reproduction of the Presentation for inclusion in products sold or distributed by </w:t>
      </w:r>
      <w:proofErr w:type="spellStart"/>
      <w:r w:rsidR="00407E3D">
        <w:t>QiR</w:t>
      </w:r>
      <w:proofErr w:type="spellEnd"/>
      <w:r w:rsidR="00407E3D" w:rsidRPr="00F30C94">
        <w:t xml:space="preserve"> </w:t>
      </w:r>
      <w:r w:rsidR="00EF6535" w:rsidRPr="00F30C94">
        <w:t>and live or recorded broadcast of the Presentation during or after the conference.</w:t>
      </w:r>
    </w:p>
    <w:p w:rsidR="00417B1E" w:rsidRDefault="00417B1E" w:rsidP="00E1069E">
      <w:pPr>
        <w:pStyle w:val="BodyText3"/>
        <w:ind w:right="-270"/>
        <w:jc w:val="both"/>
      </w:pPr>
      <w:r w:rsidRPr="00417B1E">
        <w:rPr>
          <w:b/>
        </w:rPr>
        <w:t>3.</w:t>
      </w:r>
      <w:r>
        <w:t xml:space="preserve">   </w:t>
      </w:r>
      <w:r w:rsidR="00EF6535" w:rsidRPr="00F30C94">
        <w:t xml:space="preserve">In connection with the permission granted in Section 2, the undersigned hereby grants </w:t>
      </w:r>
      <w:proofErr w:type="spellStart"/>
      <w:r w:rsidR="00407E3D">
        <w:t>QiR</w:t>
      </w:r>
      <w:proofErr w:type="spellEnd"/>
      <w:r w:rsidR="00407E3D" w:rsidRPr="00F30C94">
        <w:t xml:space="preserve"> </w:t>
      </w:r>
      <w:r w:rsidR="00EF6535" w:rsidRPr="00F30C94">
        <w:t xml:space="preserve">the unlimited, worldwide, irrevocable right to use his/her name, picture, likeness, voice and biographical information as part of the advertisement, distribution and sale of products incorporating the Work or Presentation, and releases </w:t>
      </w:r>
      <w:proofErr w:type="spellStart"/>
      <w:r w:rsidR="00407E3D">
        <w:t>QiR</w:t>
      </w:r>
      <w:proofErr w:type="spellEnd"/>
      <w:r w:rsidR="00407E3D" w:rsidRPr="00F30C94">
        <w:t xml:space="preserve"> </w:t>
      </w:r>
      <w:r w:rsidR="00EF6535" w:rsidRPr="00F30C94">
        <w:t>from any claim based on right of privacy or publicity.</w:t>
      </w:r>
    </w:p>
    <w:p w:rsidR="00EF6535" w:rsidRPr="0087616B" w:rsidRDefault="00417B1E" w:rsidP="00E1069E">
      <w:pPr>
        <w:pStyle w:val="BodyText3"/>
        <w:ind w:right="-270"/>
        <w:jc w:val="both"/>
        <w:rPr>
          <w:sz w:val="8"/>
          <w:szCs w:val="8"/>
        </w:rPr>
      </w:pPr>
      <w:r w:rsidRPr="00417B1E">
        <w:rPr>
          <w:b/>
        </w:rPr>
        <w:t>4.</w:t>
      </w:r>
      <w:r>
        <w:t xml:space="preserve">   </w:t>
      </w:r>
      <w:r w:rsidR="00EF6535" w:rsidRPr="00F30C94">
        <w:t xml:space="preserve">The undersigned hereby warrants that the Work and Presentation (collectively, the “Materials”) are original and that he/she is the author of the Materials.  To the extent the Materials incorporate text passages, figures, data or other material from the works of others, the undersigned has obtained any necessary permissions.  Where necessary, the undersigned has obtained all third party permissions and consents to grant the license above and has provided copies of such permissions and consents to </w:t>
      </w:r>
      <w:proofErr w:type="spellStart"/>
      <w:r w:rsidR="00407E3D">
        <w:t>QiR</w:t>
      </w:r>
      <w:proofErr w:type="spellEnd"/>
      <w:r w:rsidR="00EF6535" w:rsidRPr="00F30C94">
        <w:t>.</w:t>
      </w:r>
      <w:r>
        <w:br/>
      </w:r>
    </w:p>
    <w:p w:rsidR="0087616B" w:rsidRPr="0087616B" w:rsidRDefault="00EF6535" w:rsidP="00571C03">
      <w:pPr>
        <w:widowControl/>
        <w:numPr>
          <w:ilvl w:val="0"/>
          <w:numId w:val="9"/>
        </w:numPr>
        <w:autoSpaceDE w:val="0"/>
        <w:autoSpaceDN w:val="0"/>
        <w:adjustRightInd w:val="0"/>
        <w:spacing w:before="40"/>
        <w:ind w:left="270" w:hanging="270"/>
        <w:jc w:val="both"/>
        <w:rPr>
          <w:color w:val="000000"/>
        </w:rPr>
      </w:pPr>
      <w:r w:rsidRPr="0087616B">
        <w:rPr>
          <w:szCs w:val="16"/>
        </w:rPr>
        <w:t>Please check this box if you do not wish to have video/audio recordings made of your conference presentation.</w:t>
      </w:r>
    </w:p>
    <w:p w:rsidR="00EF6535" w:rsidRPr="00180E4D" w:rsidRDefault="00571C03" w:rsidP="0087616B">
      <w:pPr>
        <w:widowControl/>
        <w:autoSpaceDE w:val="0"/>
        <w:autoSpaceDN w:val="0"/>
        <w:adjustRightInd w:val="0"/>
        <w:spacing w:before="40"/>
        <w:jc w:val="both"/>
        <w:rPr>
          <w:color w:val="000000"/>
        </w:rPr>
      </w:pPr>
      <w:r w:rsidRPr="00180E4D">
        <w:rPr>
          <w:bCs/>
          <w:color w:val="000000"/>
        </w:rPr>
        <w:t xml:space="preserve">See reverse side for </w:t>
      </w:r>
      <w:r w:rsidR="00391B0C" w:rsidRPr="00180E4D">
        <w:rPr>
          <w:bCs/>
          <w:color w:val="000000"/>
        </w:rPr>
        <w:t>Retained Rights/Terms and Conditions</w:t>
      </w:r>
      <w:r w:rsidRPr="00180E4D">
        <w:rPr>
          <w:bCs/>
          <w:color w:val="000000"/>
        </w:rPr>
        <w:t xml:space="preserve">, and </w:t>
      </w:r>
      <w:r w:rsidR="00391B0C" w:rsidRPr="00180E4D">
        <w:rPr>
          <w:bCs/>
          <w:color w:val="000000"/>
        </w:rPr>
        <w:t>Author Responsibilities.</w:t>
      </w:r>
      <w:r w:rsidR="00655770" w:rsidRPr="00180E4D">
        <w:rPr>
          <w:bCs/>
          <w:color w:val="000000"/>
        </w:rPr>
        <w:t xml:space="preserve"> </w:t>
      </w:r>
    </w:p>
    <w:p w:rsidR="00AD43B7" w:rsidRDefault="00AD43B7" w:rsidP="00E1069E">
      <w:pPr>
        <w:ind w:right="-270"/>
        <w:rPr>
          <w:vanish/>
          <w:color w:val="0000FF"/>
          <w:szCs w:val="24"/>
        </w:rPr>
      </w:pPr>
    </w:p>
    <w:p w:rsidR="00AD43B7" w:rsidRDefault="00AD43B7" w:rsidP="00E1069E">
      <w:pPr>
        <w:pStyle w:val="Heading"/>
        <w:spacing w:after="0"/>
        <w:ind w:right="-270"/>
        <w:jc w:val="both"/>
        <w:rPr>
          <w:rFonts w:ascii="Times New Roman" w:hAnsi="Times New Roman"/>
          <w:b w:val="0"/>
          <w:bCs/>
          <w:sz w:val="16"/>
          <w:u w:val="none"/>
        </w:rPr>
      </w:pPr>
    </w:p>
    <w:p w:rsidR="00AD43B7" w:rsidRPr="005E148C" w:rsidRDefault="001F6E17" w:rsidP="00E41178">
      <w:pPr>
        <w:pStyle w:val="Heading3"/>
        <w:widowControl w:val="0"/>
        <w:spacing w:after="80"/>
        <w:ind w:right="-270"/>
        <w:rPr>
          <w:rFonts w:ascii="Times New Roman" w:hAnsi="Times New Roman"/>
          <w:bCs/>
          <w:sz w:val="18"/>
          <w:szCs w:val="18"/>
          <w:u w:val="none"/>
        </w:rPr>
      </w:pPr>
      <w:r w:rsidRPr="001F6E17">
        <w:rPr>
          <w:rFonts w:ascii="Times New Roman" w:hAnsi="Times New Roman"/>
          <w:bCs/>
          <w:sz w:val="18"/>
          <w:szCs w:val="18"/>
          <w:u w:val="none"/>
        </w:rPr>
        <w:t>GENERAL TERMS</w:t>
      </w:r>
    </w:p>
    <w:p w:rsidR="00AD43B7" w:rsidRDefault="00AD43B7" w:rsidP="005A7882">
      <w:pPr>
        <w:numPr>
          <w:ilvl w:val="0"/>
          <w:numId w:val="7"/>
        </w:numPr>
        <w:tabs>
          <w:tab w:val="clear" w:pos="720"/>
          <w:tab w:val="num" w:pos="-180"/>
          <w:tab w:val="num" w:pos="180"/>
        </w:tabs>
        <w:ind w:left="180" w:right="-270" w:hanging="180"/>
      </w:pPr>
      <w:r>
        <w:t>The undersigned represents that he/she has the power and authority to make and execute this assignment.</w:t>
      </w:r>
    </w:p>
    <w:p w:rsidR="00AD43B7" w:rsidRDefault="00AD43B7" w:rsidP="005A7882">
      <w:pPr>
        <w:numPr>
          <w:ilvl w:val="0"/>
          <w:numId w:val="7"/>
        </w:numPr>
        <w:tabs>
          <w:tab w:val="clear" w:pos="720"/>
          <w:tab w:val="num" w:pos="-180"/>
          <w:tab w:val="num" w:pos="180"/>
        </w:tabs>
        <w:ind w:left="180" w:right="-270" w:hanging="180"/>
        <w:jc w:val="both"/>
        <w:rPr>
          <w:b/>
        </w:rPr>
      </w:pPr>
      <w:r>
        <w:t xml:space="preserve">The undersigned agrees to indemnify and hold harmless the </w:t>
      </w:r>
      <w:proofErr w:type="spellStart"/>
      <w:r w:rsidR="00407E3D">
        <w:t>QiR</w:t>
      </w:r>
      <w:proofErr w:type="spellEnd"/>
      <w:r w:rsidR="00407E3D">
        <w:t xml:space="preserve"> </w:t>
      </w:r>
      <w:r>
        <w:t>from any damage or expense that may arise in the event of a breach of any of the warranties set forth above.</w:t>
      </w:r>
    </w:p>
    <w:p w:rsidR="00AD43B7" w:rsidRPr="008F6967" w:rsidRDefault="00AD43B7" w:rsidP="005A7882">
      <w:pPr>
        <w:widowControl/>
        <w:numPr>
          <w:ilvl w:val="0"/>
          <w:numId w:val="7"/>
        </w:numPr>
        <w:tabs>
          <w:tab w:val="clear" w:pos="720"/>
          <w:tab w:val="num" w:pos="-180"/>
          <w:tab w:val="num" w:pos="180"/>
        </w:tabs>
        <w:ind w:left="180" w:right="-270" w:hanging="180"/>
        <w:rPr>
          <w:szCs w:val="16"/>
        </w:rPr>
      </w:pPr>
      <w:r>
        <w:t xml:space="preserve">In the event the above work is not accepted and published by the </w:t>
      </w:r>
      <w:proofErr w:type="spellStart"/>
      <w:r w:rsidR="00407E3D">
        <w:t>QiR</w:t>
      </w:r>
      <w:proofErr w:type="spellEnd"/>
      <w:r w:rsidR="00407E3D">
        <w:t xml:space="preserve"> </w:t>
      </w:r>
      <w:r>
        <w:t>or is withdrawn by the author(s) before acceptance</w:t>
      </w:r>
      <w:r>
        <w:rPr>
          <w:b/>
        </w:rPr>
        <w:t xml:space="preserve"> </w:t>
      </w:r>
      <w:r>
        <w:t xml:space="preserve">by the </w:t>
      </w:r>
      <w:proofErr w:type="spellStart"/>
      <w:r w:rsidR="00407E3D">
        <w:t>QiR</w:t>
      </w:r>
      <w:proofErr w:type="spellEnd"/>
      <w:r>
        <w:t>, the foregoing copyright transfer shall become null and void.</w:t>
      </w:r>
      <w:r w:rsidR="008F6967">
        <w:t xml:space="preserve">  </w:t>
      </w:r>
      <w:r w:rsidR="008F6967" w:rsidRPr="008F6967">
        <w:rPr>
          <w:szCs w:val="16"/>
          <w:shd w:val="clear" w:color="auto" w:fill="FFFFFF"/>
        </w:rPr>
        <w:t xml:space="preserve">Even in this case, </w:t>
      </w:r>
      <w:proofErr w:type="spellStart"/>
      <w:r w:rsidR="00407E3D">
        <w:t>QiR</w:t>
      </w:r>
      <w:proofErr w:type="spellEnd"/>
      <w:r w:rsidR="00407E3D" w:rsidRPr="008F6967">
        <w:rPr>
          <w:szCs w:val="16"/>
          <w:shd w:val="clear" w:color="auto" w:fill="FFFFFF"/>
        </w:rPr>
        <w:t xml:space="preserve"> </w:t>
      </w:r>
      <w:r w:rsidR="008F6967" w:rsidRPr="008F6967">
        <w:rPr>
          <w:szCs w:val="16"/>
          <w:shd w:val="clear" w:color="auto" w:fill="FFFFFF"/>
        </w:rPr>
        <w:t>will retain an archival copy of the manuscript. </w:t>
      </w:r>
    </w:p>
    <w:p w:rsidR="00AD43B7" w:rsidRPr="00417B1E" w:rsidRDefault="00AD43B7" w:rsidP="005A7882">
      <w:pPr>
        <w:widowControl/>
        <w:numPr>
          <w:ilvl w:val="0"/>
          <w:numId w:val="7"/>
        </w:numPr>
        <w:tabs>
          <w:tab w:val="clear" w:pos="720"/>
          <w:tab w:val="num" w:pos="-180"/>
          <w:tab w:val="num" w:pos="180"/>
        </w:tabs>
        <w:ind w:left="180" w:right="-270" w:hanging="180"/>
        <w:rPr>
          <w:b/>
        </w:rPr>
      </w:pPr>
      <w:r>
        <w:t>For jointly authored Works, all joint authors should sign, or one of the authors should sign as authorized agent for the others.</w:t>
      </w:r>
    </w:p>
    <w:p w:rsidR="00AD43B7" w:rsidRDefault="00AD43B7" w:rsidP="00E1069E">
      <w:pPr>
        <w:pStyle w:val="Plain"/>
        <w:widowControl/>
        <w:spacing w:line="240" w:lineRule="auto"/>
        <w:ind w:right="-270"/>
        <w:rPr>
          <w:sz w:val="16"/>
          <w:szCs w:val="16"/>
        </w:rPr>
      </w:pPr>
    </w:p>
    <w:p w:rsidR="00407E3D" w:rsidRDefault="00407E3D" w:rsidP="00E1069E">
      <w:pPr>
        <w:pStyle w:val="Plain"/>
        <w:widowControl/>
        <w:spacing w:line="240" w:lineRule="auto"/>
        <w:ind w:right="-270"/>
        <w:rPr>
          <w:sz w:val="16"/>
          <w:szCs w:val="16"/>
        </w:rPr>
      </w:pPr>
    </w:p>
    <w:p w:rsidR="00407E3D" w:rsidRDefault="00407E3D" w:rsidP="00E1069E">
      <w:pPr>
        <w:pStyle w:val="Plain"/>
        <w:widowControl/>
        <w:spacing w:line="240" w:lineRule="auto"/>
        <w:ind w:right="-270"/>
        <w:rPr>
          <w:sz w:val="16"/>
          <w:szCs w:val="16"/>
        </w:rPr>
      </w:pPr>
    </w:p>
    <w:p w:rsidR="00407E3D" w:rsidRDefault="00407E3D" w:rsidP="00E1069E">
      <w:pPr>
        <w:pStyle w:val="Plain"/>
        <w:widowControl/>
        <w:spacing w:line="240" w:lineRule="auto"/>
        <w:ind w:right="-270"/>
        <w:rPr>
          <w:sz w:val="16"/>
          <w:szCs w:val="16"/>
        </w:rPr>
      </w:pPr>
    </w:p>
    <w:p w:rsidR="00407E3D" w:rsidRDefault="00407E3D" w:rsidP="00E1069E">
      <w:pPr>
        <w:pStyle w:val="Plain"/>
        <w:widowControl/>
        <w:spacing w:line="240" w:lineRule="auto"/>
        <w:ind w:right="-270"/>
        <w:rPr>
          <w:sz w:val="16"/>
          <w:szCs w:val="16"/>
        </w:rPr>
      </w:pPr>
    </w:p>
    <w:p w:rsidR="00407E3D" w:rsidRDefault="00407E3D" w:rsidP="00E1069E">
      <w:pPr>
        <w:pStyle w:val="Plain"/>
        <w:widowControl/>
        <w:spacing w:line="240" w:lineRule="auto"/>
        <w:ind w:right="-270"/>
        <w:rPr>
          <w:sz w:val="16"/>
          <w:szCs w:val="16"/>
        </w:rPr>
      </w:pPr>
    </w:p>
    <w:p w:rsidR="00407E3D" w:rsidRDefault="00407E3D" w:rsidP="00E1069E">
      <w:pPr>
        <w:pStyle w:val="Plain"/>
        <w:widowControl/>
        <w:spacing w:line="240" w:lineRule="auto"/>
        <w:ind w:right="-270"/>
        <w:rPr>
          <w:sz w:val="16"/>
          <w:szCs w:val="16"/>
        </w:rPr>
      </w:pPr>
    </w:p>
    <w:p w:rsidR="00407E3D" w:rsidRDefault="00407E3D" w:rsidP="00E1069E">
      <w:pPr>
        <w:pStyle w:val="Plain"/>
        <w:widowControl/>
        <w:spacing w:line="240" w:lineRule="auto"/>
        <w:ind w:right="-270"/>
        <w:rPr>
          <w:sz w:val="16"/>
          <w:szCs w:val="16"/>
        </w:rPr>
      </w:pPr>
    </w:p>
    <w:p w:rsidR="005E148C" w:rsidRPr="00003715" w:rsidRDefault="005E148C" w:rsidP="00E1069E">
      <w:pPr>
        <w:pStyle w:val="Plain"/>
        <w:widowControl/>
        <w:spacing w:line="240" w:lineRule="auto"/>
        <w:ind w:right="-270"/>
        <w:rPr>
          <w:sz w:val="16"/>
          <w:szCs w:val="16"/>
        </w:rPr>
      </w:pPr>
    </w:p>
    <w:p w:rsidR="00AD43B7" w:rsidRDefault="00AD43B7" w:rsidP="00E1069E">
      <w:pPr>
        <w:widowControl/>
        <w:ind w:right="-270"/>
        <w:rPr>
          <w:b/>
        </w:rPr>
      </w:pPr>
      <w:r>
        <w:rPr>
          <w:b/>
        </w:rPr>
        <w:t>(1)_____________________________________________________________</w:t>
      </w:r>
      <w:r>
        <w:rPr>
          <w:b/>
        </w:rPr>
        <w:tab/>
      </w:r>
      <w:r>
        <w:rPr>
          <w:b/>
        </w:rPr>
        <w:tab/>
        <w:t>___________________________________</w:t>
      </w:r>
    </w:p>
    <w:p w:rsidR="00AD43B7" w:rsidRDefault="00AD43B7" w:rsidP="00E1069E">
      <w:pPr>
        <w:widowControl/>
        <w:ind w:left="270" w:right="-270" w:hanging="270"/>
        <w:rPr>
          <w:b/>
        </w:rPr>
      </w:pPr>
      <w:r>
        <w:rPr>
          <w:b/>
        </w:rPr>
        <w:tab/>
        <w:t>Author/Authorized Agent for Joint Authors</w:t>
      </w:r>
      <w:r>
        <w:rPr>
          <w:b/>
        </w:rPr>
        <w:tab/>
      </w:r>
      <w:r>
        <w:rPr>
          <w:b/>
        </w:rPr>
        <w:tab/>
      </w:r>
      <w:r>
        <w:rPr>
          <w:b/>
        </w:rPr>
        <w:tab/>
      </w:r>
      <w:r>
        <w:rPr>
          <w:b/>
        </w:rPr>
        <w:tab/>
      </w:r>
      <w:r>
        <w:rPr>
          <w:b/>
        </w:rPr>
        <w:tab/>
        <w:t>Date</w:t>
      </w:r>
    </w:p>
    <w:p w:rsidR="00AD43B7" w:rsidRDefault="00AD43B7" w:rsidP="00E1069E">
      <w:pPr>
        <w:widowControl/>
        <w:ind w:right="-270"/>
        <w:rPr>
          <w:sz w:val="18"/>
        </w:rPr>
      </w:pPr>
    </w:p>
    <w:p w:rsidR="00AD43B7" w:rsidRPr="006F66D3" w:rsidRDefault="00AD43B7" w:rsidP="00E1069E">
      <w:pPr>
        <w:pStyle w:val="EndnoteText"/>
        <w:widowControl/>
        <w:ind w:right="-270"/>
        <w:rPr>
          <w:sz w:val="4"/>
          <w:szCs w:val="4"/>
        </w:rPr>
      </w:pPr>
    </w:p>
    <w:p w:rsidR="000F549C" w:rsidRDefault="000F549C" w:rsidP="000F549C">
      <w:pPr>
        <w:pStyle w:val="BodyText"/>
        <w:spacing w:after="0"/>
        <w:ind w:left="-187"/>
        <w:jc w:val="both"/>
        <w:rPr>
          <w:sz w:val="18"/>
        </w:rPr>
      </w:pP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THIS FORM MUST ACCOMPANY THE SUBMISSION OF THE AUTHOR’S MANUSCRIPT.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Questions about the submission of the form or manuscript </w:t>
      </w:r>
      <w:bookmarkStart w:id="0" w:name="_GoBack"/>
      <w:bookmarkEnd w:id="0"/>
      <w:r w:rsidRPr="005A7882">
        <w:rPr>
          <w:b/>
          <w:bCs/>
          <w:sz w:val="18"/>
          <w:szCs w:val="18"/>
        </w:rPr>
        <w:t xml:space="preserve">must be sent to the publication’s editor.  </w:t>
      </w:r>
    </w:p>
    <w:p w:rsidR="00307F61" w:rsidRPr="005A7882" w:rsidRDefault="00307F61" w:rsidP="000F549C">
      <w:pPr>
        <w:pStyle w:val="BodyText"/>
        <w:spacing w:after="0"/>
        <w:ind w:left="-187" w:right="-720"/>
        <w:jc w:val="center"/>
        <w:rPr>
          <w:b/>
          <w:bCs/>
          <w:sz w:val="18"/>
          <w:szCs w:val="18"/>
        </w:rPr>
      </w:pPr>
      <w:r w:rsidRPr="005A7882">
        <w:rPr>
          <w:b/>
          <w:bCs/>
          <w:sz w:val="18"/>
          <w:szCs w:val="18"/>
        </w:rPr>
        <w:t xml:space="preserve">Please direct all questions about </w:t>
      </w:r>
      <w:proofErr w:type="spellStart"/>
      <w:r w:rsidR="001F5C87">
        <w:rPr>
          <w:b/>
          <w:bCs/>
          <w:sz w:val="18"/>
          <w:szCs w:val="18"/>
        </w:rPr>
        <w:t>QiR</w:t>
      </w:r>
      <w:proofErr w:type="spellEnd"/>
      <w:r w:rsidRPr="005A7882">
        <w:rPr>
          <w:b/>
          <w:bCs/>
          <w:sz w:val="18"/>
          <w:szCs w:val="18"/>
        </w:rPr>
        <w:t xml:space="preserve"> copyright policy to:</w:t>
      </w:r>
    </w:p>
    <w:p w:rsidR="00AD43B7" w:rsidRPr="005A7882" w:rsidRDefault="001F5C87" w:rsidP="000F549C">
      <w:pPr>
        <w:ind w:left="-187" w:right="-720"/>
        <w:jc w:val="center"/>
        <w:rPr>
          <w:b/>
          <w:bCs/>
          <w:sz w:val="18"/>
          <w:szCs w:val="18"/>
        </w:rPr>
      </w:pPr>
      <w:proofErr w:type="spellStart"/>
      <w:r>
        <w:rPr>
          <w:b/>
          <w:bCs/>
          <w:sz w:val="18"/>
          <w:szCs w:val="18"/>
        </w:rPr>
        <w:t>QiR</w:t>
      </w:r>
      <w:proofErr w:type="spellEnd"/>
      <w:r>
        <w:rPr>
          <w:b/>
          <w:bCs/>
          <w:sz w:val="18"/>
          <w:szCs w:val="18"/>
        </w:rPr>
        <w:t xml:space="preserve"> Secretariat</w:t>
      </w:r>
      <w:r w:rsidR="00307F61" w:rsidRPr="005A7882">
        <w:rPr>
          <w:b/>
          <w:bCs/>
          <w:sz w:val="18"/>
          <w:szCs w:val="18"/>
        </w:rPr>
        <w:t xml:space="preserve">, </w:t>
      </w:r>
      <w:r>
        <w:rPr>
          <w:b/>
          <w:bCs/>
          <w:sz w:val="18"/>
          <w:szCs w:val="18"/>
        </w:rPr>
        <w:t>qir@eng.ui.ac.id</w:t>
      </w:r>
      <w:r w:rsidR="00307F61" w:rsidRPr="005A7882">
        <w:rPr>
          <w:b/>
          <w:bCs/>
          <w:sz w:val="18"/>
          <w:szCs w:val="18"/>
        </w:rPr>
        <w:t xml:space="preserve">, </w:t>
      </w:r>
      <w:r>
        <w:rPr>
          <w:b/>
          <w:bCs/>
          <w:sz w:val="18"/>
          <w:szCs w:val="18"/>
        </w:rPr>
        <w:t>+62-21-7863503</w:t>
      </w:r>
      <w:r w:rsidR="00307F61" w:rsidRPr="005A7882">
        <w:rPr>
          <w:b/>
          <w:bCs/>
          <w:sz w:val="18"/>
          <w:szCs w:val="18"/>
        </w:rPr>
        <w:t xml:space="preserve"> (telephone)</w:t>
      </w:r>
    </w:p>
    <w:sectPr w:rsidR="00AD43B7" w:rsidRPr="005A7882" w:rsidSect="005A7882">
      <w:headerReference w:type="default" r:id="rId9"/>
      <w:footerReference w:type="default" r:id="rId10"/>
      <w:headerReference w:type="first" r:id="rId11"/>
      <w:footerReference w:type="first" r:id="rId12"/>
      <w:endnotePr>
        <w:numFmt w:val="decimal"/>
      </w:endnotePr>
      <w:pgSz w:w="12240" w:h="15840" w:code="1"/>
      <w:pgMar w:top="360" w:right="720" w:bottom="720" w:left="720" w:header="706" w:footer="706" w:gutter="0"/>
      <w:cols w:space="720"/>
      <w:titlePg/>
      <w:docGrid w:linePitch="21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E5B" w:rsidRDefault="00B86E5B">
      <w:r>
        <w:separator/>
      </w:r>
    </w:p>
  </w:endnote>
  <w:endnote w:type="continuationSeparator" w:id="0">
    <w:p w:rsidR="00B86E5B" w:rsidRDefault="00B86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C5785662-2725-48FA-8185-E9C6D4E30467}"/>
    <w:embedBold r:id="rId2" w:fontKey="{656F0AED-5F67-4163-B972-B2FB643CC23E}"/>
    <w:embedItalic r:id="rId3" w:fontKey="{9A0532F0-DE07-4163-9CE9-573FD3536886}"/>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Footer"/>
      <w:widowControl/>
      <w:rPr>
        <w:rStyle w:val="PageNumber"/>
        <w:sz w:val="20"/>
      </w:rPr>
    </w:pPr>
    <w:r>
      <w:rPr>
        <w:rStyle w:val="PageNumber"/>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Footer"/>
      <w:widowControl/>
      <w:tabs>
        <w:tab w:val="clear" w:pos="4680"/>
      </w:tabs>
      <w:ind w:right="360"/>
      <w:rPr>
        <w:rStyle w:val="Page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E5B" w:rsidRDefault="00B86E5B">
      <w:r>
        <w:separator/>
      </w:r>
    </w:p>
  </w:footnote>
  <w:footnote w:type="continuationSeparator" w:id="0">
    <w:p w:rsidR="00B86E5B" w:rsidRDefault="00B86E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Header"/>
      <w:rPr>
        <w:noProof/>
      </w:rPr>
    </w:pPr>
  </w:p>
  <w:p w:rsidR="00C2496B" w:rsidRDefault="00C2496B">
    <w:pPr>
      <w:pStyle w:val="Header"/>
      <w:rPr>
        <w:noProof/>
      </w:rPr>
    </w:pPr>
  </w:p>
  <w:p w:rsidR="00C2496B" w:rsidRDefault="00B86E5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93.6pt;margin-top:303.6pt;width:338.4pt;height:112.8pt;z-index:251658240;visibility:visible;mso-wrap-edited:f" o:allowincell="f" fillcolor="window">
          <v:imagedata r:id="rId1" o:title="" gain="19661f" blacklevel="29491f"/>
        </v:shape>
        <o:OLEObject Type="Embed" ProgID="Word.Picture.8" ShapeID="_x0000_s2051" DrawAspect="Content" ObjectID="_1554491715" r:id="rId2"/>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496B" w:rsidRDefault="00C2496B">
    <w:pPr>
      <w:pStyle w:val="Header"/>
      <w:rPr>
        <w:noProof/>
      </w:rPr>
    </w:pPr>
  </w:p>
  <w:p w:rsidR="00C2496B" w:rsidRDefault="008F6967">
    <w:pPr>
      <w:pStyle w:val="Header"/>
    </w:pPr>
    <w:r>
      <w:rPr>
        <w:noProof/>
      </w:rPr>
      <w:drawing>
        <wp:anchor distT="0" distB="0" distL="114300" distR="114300" simplePos="0" relativeHeight="251657216" behindDoc="0" locked="0" layoutInCell="0" allowOverlap="1">
          <wp:simplePos x="0" y="0"/>
          <wp:positionH relativeFrom="column">
            <wp:posOffset>914400</wp:posOffset>
          </wp:positionH>
          <wp:positionV relativeFrom="paragraph">
            <wp:posOffset>3578225</wp:posOffset>
          </wp:positionV>
          <wp:extent cx="4297680" cy="143256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90000" contrast="-70000"/>
                    <a:extLst>
                      <a:ext uri="{28A0092B-C50C-407E-A947-70E740481C1C}">
                        <a14:useLocalDpi xmlns:a14="http://schemas.microsoft.com/office/drawing/2010/main" val="0"/>
                      </a:ext>
                    </a:extLst>
                  </a:blip>
                  <a:srcRect/>
                  <a:stretch>
                    <a:fillRect/>
                  </a:stretch>
                </pic:blipFill>
                <pic:spPr bwMode="auto">
                  <a:xfrm>
                    <a:off x="0" y="0"/>
                    <a:ext cx="4297680" cy="1432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15524"/>
    <w:multiLevelType w:val="hybridMultilevel"/>
    <w:tmpl w:val="0540DBA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BC77C6B"/>
    <w:multiLevelType w:val="hybridMultilevel"/>
    <w:tmpl w:val="D4E868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7BA675C"/>
    <w:multiLevelType w:val="hybridMultilevel"/>
    <w:tmpl w:val="1B18C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FBA4F53"/>
    <w:multiLevelType w:val="hybridMultilevel"/>
    <w:tmpl w:val="C6564F4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E15199"/>
    <w:multiLevelType w:val="hybridMultilevel"/>
    <w:tmpl w:val="5BAC55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17A4EFF"/>
    <w:multiLevelType w:val="singleLevel"/>
    <w:tmpl w:val="AC9C4968"/>
    <w:lvl w:ilvl="0">
      <w:start w:val="1"/>
      <w:numFmt w:val="decimal"/>
      <w:lvlText w:val="%1."/>
      <w:legacy w:legacy="1" w:legacySpace="0" w:legacyIndent="360"/>
      <w:lvlJc w:val="left"/>
      <w:pPr>
        <w:ind w:left="360" w:hanging="360"/>
      </w:pPr>
    </w:lvl>
  </w:abstractNum>
  <w:abstractNum w:abstractNumId="6">
    <w:nsid w:val="4F6D4006"/>
    <w:multiLevelType w:val="hybridMultilevel"/>
    <w:tmpl w:val="C4AC86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B0B0454"/>
    <w:multiLevelType w:val="hybridMultilevel"/>
    <w:tmpl w:val="7BC824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B3C43C1"/>
    <w:multiLevelType w:val="hybridMultilevel"/>
    <w:tmpl w:val="F1B09852"/>
    <w:lvl w:ilvl="0" w:tplc="1E46C32E">
      <w:numFmt w:val="bullet"/>
      <w:lvlText w:val=""/>
      <w:lvlJc w:val="left"/>
      <w:pPr>
        <w:ind w:left="450" w:hanging="360"/>
      </w:pPr>
      <w:rPr>
        <w:rFonts w:ascii="Wingdings" w:eastAsia="Times New Roman" w:hAnsi="Wingdings" w:cs="Wingdings" w:hint="default"/>
        <w:sz w:val="20"/>
        <w:szCs w:val="20"/>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61BA5F3F"/>
    <w:multiLevelType w:val="hybridMultilevel"/>
    <w:tmpl w:val="6E2CE5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7"/>
  </w:num>
  <w:num w:numId="3">
    <w:abstractNumId w:val="6"/>
  </w:num>
  <w:num w:numId="4">
    <w:abstractNumId w:val="9"/>
  </w:num>
  <w:num w:numId="5">
    <w:abstractNumId w:val="2"/>
  </w:num>
  <w:num w:numId="6">
    <w:abstractNumId w:val="0"/>
  </w:num>
  <w:num w:numId="7">
    <w:abstractNumId w:val="4"/>
  </w:num>
  <w:num w:numId="8">
    <w:abstractNumId w:val="1"/>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8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0F82"/>
    <w:rsid w:val="00003715"/>
    <w:rsid w:val="00014B6E"/>
    <w:rsid w:val="000B3581"/>
    <w:rsid w:val="000D4C1F"/>
    <w:rsid w:val="000F549C"/>
    <w:rsid w:val="00155374"/>
    <w:rsid w:val="00180E4D"/>
    <w:rsid w:val="001B3B79"/>
    <w:rsid w:val="001C1747"/>
    <w:rsid w:val="001F5C87"/>
    <w:rsid w:val="001F6E17"/>
    <w:rsid w:val="00223669"/>
    <w:rsid w:val="002A5E9B"/>
    <w:rsid w:val="002C407E"/>
    <w:rsid w:val="00307F61"/>
    <w:rsid w:val="00386970"/>
    <w:rsid w:val="00391B0C"/>
    <w:rsid w:val="00407E3D"/>
    <w:rsid w:val="00417B1E"/>
    <w:rsid w:val="0042613E"/>
    <w:rsid w:val="0055575D"/>
    <w:rsid w:val="00571C03"/>
    <w:rsid w:val="005A7882"/>
    <w:rsid w:val="005D5261"/>
    <w:rsid w:val="005E148C"/>
    <w:rsid w:val="00600F82"/>
    <w:rsid w:val="00643511"/>
    <w:rsid w:val="00655770"/>
    <w:rsid w:val="006E4B76"/>
    <w:rsid w:val="006F66D3"/>
    <w:rsid w:val="00734B18"/>
    <w:rsid w:val="00793817"/>
    <w:rsid w:val="007A0826"/>
    <w:rsid w:val="007E7340"/>
    <w:rsid w:val="00875CD3"/>
    <w:rsid w:val="0087616B"/>
    <w:rsid w:val="008F6967"/>
    <w:rsid w:val="009605A6"/>
    <w:rsid w:val="009D51BD"/>
    <w:rsid w:val="009E5842"/>
    <w:rsid w:val="00A00A99"/>
    <w:rsid w:val="00A42A00"/>
    <w:rsid w:val="00AD43B7"/>
    <w:rsid w:val="00B44DA6"/>
    <w:rsid w:val="00B4700D"/>
    <w:rsid w:val="00B5550E"/>
    <w:rsid w:val="00B86E5B"/>
    <w:rsid w:val="00C045FA"/>
    <w:rsid w:val="00C16ADB"/>
    <w:rsid w:val="00C2496B"/>
    <w:rsid w:val="00CB7992"/>
    <w:rsid w:val="00CE5B85"/>
    <w:rsid w:val="00D212E8"/>
    <w:rsid w:val="00DA4253"/>
    <w:rsid w:val="00DA4B8F"/>
    <w:rsid w:val="00DB7900"/>
    <w:rsid w:val="00E1069E"/>
    <w:rsid w:val="00E41178"/>
    <w:rsid w:val="00EF6535"/>
    <w:rsid w:val="00F347E2"/>
    <w:rsid w:val="00FA6BD7"/>
    <w:rsid w:val="00FE0041"/>
    <w:rsid w:val="00FF0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sz w:val="16"/>
    </w:rPr>
  </w:style>
  <w:style w:type="paragraph" w:styleId="Heading1">
    <w:name w:val="heading 1"/>
    <w:basedOn w:val="Heading"/>
    <w:next w:val="BodyText"/>
    <w:qFormat/>
    <w:pPr>
      <w:keepNext/>
      <w:keepLines/>
      <w:outlineLvl w:val="0"/>
    </w:pPr>
    <w:rPr>
      <w:b w:val="0"/>
    </w:rPr>
  </w:style>
  <w:style w:type="paragraph" w:styleId="Heading2">
    <w:name w:val="heading 2"/>
    <w:basedOn w:val="Heading"/>
    <w:next w:val="BodyText"/>
    <w:qFormat/>
    <w:pPr>
      <w:outlineLvl w:val="1"/>
    </w:pPr>
    <w:rPr>
      <w:b w:val="0"/>
    </w:rPr>
  </w:style>
  <w:style w:type="paragraph" w:styleId="Heading3">
    <w:name w:val="heading 3"/>
    <w:basedOn w:val="Heading"/>
    <w:next w:val="BodyText"/>
    <w:link w:val="Heading3Char"/>
    <w:qFormat/>
    <w:pPr>
      <w:outlineLvl w:val="2"/>
    </w:pPr>
  </w:style>
  <w:style w:type="paragraph" w:styleId="Heading4">
    <w:name w:val="heading 4"/>
    <w:basedOn w:val="Heading"/>
    <w:next w:val="BodyText"/>
    <w:qFormat/>
    <w:pPr>
      <w:outlineLvl w:val="3"/>
    </w:pPr>
  </w:style>
  <w:style w:type="paragraph" w:styleId="Heading5">
    <w:name w:val="heading 5"/>
    <w:basedOn w:val="Heading"/>
    <w:next w:val="BodyText"/>
    <w:qFormat/>
    <w:pPr>
      <w:outlineLvl w:val="4"/>
    </w:pPr>
  </w:style>
  <w:style w:type="paragraph" w:styleId="Heading6">
    <w:name w:val="heading 6"/>
    <w:basedOn w:val="Heading"/>
    <w:next w:val="BodyText"/>
    <w:qFormat/>
    <w:pPr>
      <w:outlineLvl w:val="5"/>
    </w:pPr>
  </w:style>
  <w:style w:type="paragraph" w:styleId="Heading7">
    <w:name w:val="heading 7"/>
    <w:basedOn w:val="Heading"/>
    <w:next w:val="BodyText"/>
    <w:qFormat/>
    <w:pPr>
      <w:outlineLvl w:val="6"/>
    </w:pPr>
  </w:style>
  <w:style w:type="paragraph" w:styleId="Heading8">
    <w:name w:val="heading 8"/>
    <w:basedOn w:val="Heading"/>
    <w:next w:val="BodyText"/>
    <w:qFormat/>
    <w:pPr>
      <w:outlineLvl w:val="7"/>
    </w:pPr>
  </w:style>
  <w:style w:type="paragraph" w:styleId="Heading9">
    <w:name w:val="heading 9"/>
    <w:basedOn w:val="Heading"/>
    <w:next w:val="BodyText"/>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pPr>
      <w:widowControl/>
      <w:spacing w:after="240"/>
      <w:jc w:val="center"/>
    </w:pPr>
    <w:rPr>
      <w:rFonts w:ascii="Times New Roman Bold" w:hAnsi="Times New Roman Bold"/>
      <w:b/>
      <w:sz w:val="20"/>
      <w:u w:val="single"/>
    </w:rPr>
  </w:style>
  <w:style w:type="paragraph" w:styleId="BodyText">
    <w:name w:val="Body Text"/>
    <w:aliases w:val="bt"/>
    <w:basedOn w:val="Normal"/>
    <w:pPr>
      <w:spacing w:after="240"/>
    </w:pPr>
  </w:style>
  <w:style w:type="paragraph" w:styleId="Caption">
    <w:name w:val="caption"/>
    <w:basedOn w:val="Normal"/>
    <w:next w:val="Normal"/>
    <w:qFormat/>
    <w:rPr>
      <w:b/>
    </w:rPr>
  </w:style>
  <w:style w:type="paragraph" w:styleId="Closing">
    <w:name w:val="Closing"/>
    <w:basedOn w:val="Normal"/>
    <w:pPr>
      <w:ind w:left="4320"/>
    </w:pPr>
  </w:style>
  <w:style w:type="paragraph" w:styleId="CommentText">
    <w:name w:val="annotation text"/>
    <w:basedOn w:val="Normal"/>
    <w:semiHidden/>
  </w:style>
  <w:style w:type="paragraph" w:customStyle="1" w:styleId="Company">
    <w:name w:val="Company"/>
    <w:basedOn w:val="Normal"/>
    <w:pPr>
      <w:spacing w:after="240"/>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ind w:left="2880"/>
    </w:pPr>
  </w:style>
  <w:style w:type="paragraph" w:styleId="EnvelopeReturn">
    <w:name w:val="envelope return"/>
    <w:basedOn w:val="Normal"/>
    <w:rPr>
      <w:sz w:val="20"/>
    </w:rPr>
  </w:style>
  <w:style w:type="paragraph" w:styleId="Footer">
    <w:name w:val="footer"/>
    <w:basedOn w:val="Normal"/>
    <w:pPr>
      <w:tabs>
        <w:tab w:val="center" w:pos="4680"/>
        <w:tab w:val="right" w:pos="9360"/>
      </w:tabs>
    </w:pPr>
  </w:style>
  <w:style w:type="paragraph" w:styleId="FootnoteText">
    <w:name w:val="footnote text"/>
    <w:basedOn w:val="Normal"/>
    <w:semiHidden/>
    <w:pPr>
      <w:ind w:left="360" w:hanging="360"/>
    </w:pPr>
  </w:style>
  <w:style w:type="paragraph" w:styleId="Header">
    <w:name w:val="header"/>
    <w:basedOn w:val="Normal"/>
  </w:style>
  <w:style w:type="paragraph" w:styleId="Index1">
    <w:name w:val="index 1"/>
    <w:basedOn w:val="Index"/>
    <w:next w:val="Normal"/>
    <w:semiHidden/>
  </w:style>
  <w:style w:type="paragraph" w:customStyle="1" w:styleId="Index">
    <w:name w:val="Index"/>
    <w:basedOn w:val="Normal"/>
  </w:style>
  <w:style w:type="paragraph" w:styleId="Index2">
    <w:name w:val="index 2"/>
    <w:basedOn w:val="Index1"/>
    <w:next w:val="Normal"/>
    <w:semiHidden/>
    <w:pPr>
      <w:ind w:left="360"/>
    </w:pPr>
  </w:style>
  <w:style w:type="paragraph" w:styleId="Index3">
    <w:name w:val="index 3"/>
    <w:basedOn w:val="Index2"/>
    <w:next w:val="Normal"/>
    <w:semiHidden/>
    <w:pPr>
      <w:ind w:left="720"/>
    </w:pPr>
  </w:style>
  <w:style w:type="paragraph" w:styleId="Index4">
    <w:name w:val="index 4"/>
    <w:basedOn w:val="Index3"/>
    <w:next w:val="Normal"/>
    <w:semiHidden/>
    <w:pPr>
      <w:ind w:left="1080"/>
    </w:pPr>
  </w:style>
  <w:style w:type="paragraph" w:styleId="Index5">
    <w:name w:val="index 5"/>
    <w:basedOn w:val="Index4"/>
    <w:next w:val="Normal"/>
    <w:semiHidden/>
    <w:pPr>
      <w:ind w:left="1440"/>
    </w:pPr>
  </w:style>
  <w:style w:type="paragraph" w:styleId="Index6">
    <w:name w:val="index 6"/>
    <w:basedOn w:val="Index5"/>
    <w:next w:val="Normal"/>
    <w:semiHidden/>
    <w:pPr>
      <w:ind w:left="1800"/>
    </w:pPr>
  </w:style>
  <w:style w:type="paragraph" w:styleId="Index7">
    <w:name w:val="index 7"/>
    <w:basedOn w:val="Index6"/>
    <w:next w:val="Normal"/>
    <w:semiHidden/>
    <w:pPr>
      <w:ind w:left="2160"/>
    </w:pPr>
  </w:style>
  <w:style w:type="paragraph" w:styleId="Index8">
    <w:name w:val="index 8"/>
    <w:basedOn w:val="Index7"/>
    <w:next w:val="Normal"/>
    <w:semiHidden/>
    <w:pPr>
      <w:ind w:left="2520"/>
    </w:pPr>
  </w:style>
  <w:style w:type="paragraph" w:styleId="Index9">
    <w:name w:val="index 9"/>
    <w:basedOn w:val="Index8"/>
    <w:next w:val="Normal"/>
    <w:semiHidden/>
    <w:pPr>
      <w:ind w:left="2880"/>
    </w:pPr>
  </w:style>
  <w:style w:type="paragraph" w:styleId="IndexHeading">
    <w:name w:val="index heading"/>
    <w:basedOn w:val="Normal"/>
    <w:next w:val="Index1"/>
    <w:semiHidden/>
  </w:style>
  <w:style w:type="paragraph" w:styleId="ListContinue">
    <w:name w:val="List Continue"/>
    <w:basedOn w:val="Normal"/>
    <w:pPr>
      <w:spacing w:before="240"/>
    </w:pPr>
  </w:style>
  <w:style w:type="paragraph" w:styleId="ListContinue2">
    <w:name w:val="List Continue 2"/>
    <w:basedOn w:val="ListContinue"/>
    <w:pPr>
      <w:ind w:left="720"/>
    </w:pPr>
  </w:style>
  <w:style w:type="paragraph" w:styleId="ListContinue3">
    <w:name w:val="List Continue 3"/>
    <w:basedOn w:val="ListContinue"/>
    <w:pPr>
      <w:ind w:left="1440"/>
    </w:pPr>
  </w:style>
  <w:style w:type="paragraph" w:styleId="ListContinue4">
    <w:name w:val="List Continue 4"/>
    <w:basedOn w:val="ListContinue"/>
    <w:pPr>
      <w:ind w:left="2160"/>
    </w:pPr>
  </w:style>
  <w:style w:type="paragraph" w:styleId="ListContinue5">
    <w:name w:val="List Continue 5"/>
    <w:basedOn w:val="ListContinue"/>
    <w:pPr>
      <w:ind w:left="2880"/>
    </w:pPr>
  </w:style>
  <w:style w:type="paragraph" w:styleId="NormalIndent">
    <w:name w:val="Normal Indent"/>
    <w:basedOn w:val="Normal"/>
    <w:pPr>
      <w:ind w:left="720"/>
    </w:pPr>
  </w:style>
  <w:style w:type="character" w:styleId="PageNumber">
    <w:name w:val="page number"/>
    <w:basedOn w:val="DefaultParagraphFont"/>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after="240"/>
      <w:jc w:val="center"/>
    </w:pPr>
    <w:rPr>
      <w:b/>
    </w:rPr>
  </w:style>
  <w:style w:type="paragraph" w:styleId="TOAHeading">
    <w:name w:val="toa heading"/>
    <w:basedOn w:val="Normal"/>
    <w:next w:val="Normal"/>
    <w:semiHidden/>
    <w:pPr>
      <w:spacing w:before="120"/>
    </w:pPr>
    <w:rPr>
      <w:rFonts w:ascii="Arial" w:hAnsi="Arial"/>
      <w:b/>
    </w:rPr>
  </w:style>
  <w:style w:type="paragraph" w:styleId="TOC2">
    <w:name w:val="toc 2"/>
    <w:basedOn w:val="Normal"/>
    <w:semiHidden/>
    <w:pPr>
      <w:ind w:left="720"/>
    </w:pPr>
  </w:style>
  <w:style w:type="paragraph" w:styleId="TOC1">
    <w:name w:val="toc 1"/>
    <w:basedOn w:val="Normal"/>
    <w:semiHidden/>
    <w:pPr>
      <w:spacing w:before="240" w:after="240"/>
    </w:pPr>
    <w:rPr>
      <w:caps/>
    </w:rPr>
  </w:style>
  <w:style w:type="paragraph" w:styleId="TOC3">
    <w:name w:val="toc 3"/>
    <w:basedOn w:val="Normal"/>
    <w:semiHidden/>
    <w:pPr>
      <w:ind w:left="1440"/>
    </w:pPr>
  </w:style>
  <w:style w:type="paragraph" w:styleId="TOC4">
    <w:name w:val="toc 4"/>
    <w:basedOn w:val="Normal"/>
    <w:next w:val="Normal"/>
    <w:semiHidden/>
    <w:pPr>
      <w:ind w:left="1440"/>
    </w:pPr>
  </w:style>
  <w:style w:type="paragraph" w:styleId="TOC5">
    <w:name w:val="toc 5"/>
    <w:basedOn w:val="Normal"/>
    <w:next w:val="Normal"/>
    <w:semiHidden/>
    <w:pPr>
      <w:ind w:left="1440"/>
    </w:pPr>
  </w:style>
  <w:style w:type="paragraph" w:styleId="ListBullet">
    <w:name w:val="List Bullet"/>
    <w:basedOn w:val="Normal"/>
    <w:pPr>
      <w:tabs>
        <w:tab w:val="left" w:pos="360"/>
      </w:tabs>
      <w:ind w:left="360" w:hanging="360"/>
    </w:pPr>
  </w:style>
  <w:style w:type="paragraph" w:styleId="ListBullet3">
    <w:name w:val="List Bullet 3"/>
    <w:basedOn w:val="Normal"/>
    <w:pPr>
      <w:ind w:left="2160" w:hanging="720"/>
    </w:pPr>
  </w:style>
  <w:style w:type="paragraph" w:styleId="ListBullet4">
    <w:name w:val="List Bullet 4"/>
    <w:basedOn w:val="Normal"/>
    <w:pPr>
      <w:ind w:left="2880" w:hanging="720"/>
    </w:pPr>
  </w:style>
  <w:style w:type="paragraph" w:styleId="ListBullet5">
    <w:name w:val="List Bullet 5"/>
    <w:basedOn w:val="Normal"/>
    <w:pPr>
      <w:ind w:left="3600" w:hanging="720"/>
    </w:pPr>
  </w:style>
  <w:style w:type="paragraph" w:styleId="ListNumber3">
    <w:name w:val="List Number 3"/>
    <w:basedOn w:val="ListNumber"/>
    <w:pPr>
      <w:ind w:left="2160" w:hanging="720"/>
    </w:pPr>
  </w:style>
  <w:style w:type="paragraph" w:styleId="ListNumber">
    <w:name w:val="List Number"/>
    <w:basedOn w:val="Normal"/>
  </w:style>
  <w:style w:type="paragraph" w:styleId="ListNumber4">
    <w:name w:val="List Number 4"/>
    <w:basedOn w:val="ListNumber"/>
    <w:pPr>
      <w:ind w:left="2880" w:hanging="720"/>
    </w:pPr>
  </w:style>
  <w:style w:type="paragraph" w:styleId="ListNumber5">
    <w:name w:val="List Number 5"/>
    <w:basedOn w:val="ListNumber"/>
    <w:pPr>
      <w:ind w:left="3600" w:hanging="720"/>
    </w:pPr>
  </w:style>
  <w:style w:type="paragraph" w:styleId="NoteHeading">
    <w:name w:val="Note Heading"/>
    <w:basedOn w:val="Normal"/>
    <w:next w:val="Normal"/>
  </w:style>
  <w:style w:type="paragraph" w:styleId="TOC9">
    <w:name w:val="toc 9"/>
    <w:basedOn w:val="TOC8"/>
    <w:next w:val="Normal"/>
    <w:semiHidden/>
  </w:style>
  <w:style w:type="paragraph" w:styleId="TOC8">
    <w:name w:val="toc 8"/>
    <w:basedOn w:val="Normal"/>
    <w:next w:val="Normal"/>
    <w:semiHidden/>
    <w:pPr>
      <w:ind w:left="1440"/>
    </w:pPr>
  </w:style>
  <w:style w:type="paragraph" w:styleId="TOC7">
    <w:name w:val="toc 7"/>
    <w:basedOn w:val="Normal"/>
    <w:next w:val="Normal"/>
    <w:semiHidden/>
    <w:pPr>
      <w:ind w:left="1440"/>
    </w:pPr>
  </w:style>
  <w:style w:type="paragraph" w:styleId="TOC6">
    <w:name w:val="toc 6"/>
    <w:basedOn w:val="Normal"/>
    <w:next w:val="Normal"/>
    <w:semiHidden/>
    <w:pPr>
      <w:ind w:left="1440"/>
    </w:pPr>
  </w:style>
  <w:style w:type="paragraph" w:styleId="Salutation">
    <w:name w:val="Salutation"/>
    <w:basedOn w:val="Normal"/>
    <w:next w:val="Normal"/>
  </w:style>
  <w:style w:type="paragraph" w:styleId="ListNumber2">
    <w:name w:val="List Number 2"/>
    <w:basedOn w:val="ListNumber"/>
    <w:pPr>
      <w:tabs>
        <w:tab w:val="left" w:pos="1800"/>
      </w:tabs>
      <w:ind w:left="1440" w:hanging="720"/>
    </w:pPr>
  </w:style>
  <w:style w:type="paragraph" w:styleId="List5">
    <w:name w:val="List 5"/>
    <w:basedOn w:val="List4"/>
    <w:pPr>
      <w:ind w:left="3600"/>
    </w:pPr>
  </w:style>
  <w:style w:type="paragraph" w:styleId="List4">
    <w:name w:val="List 4"/>
    <w:basedOn w:val="List3"/>
    <w:pPr>
      <w:ind w:left="2880"/>
    </w:pPr>
  </w:style>
  <w:style w:type="paragraph" w:styleId="List3">
    <w:name w:val="List 3"/>
    <w:basedOn w:val="List2"/>
    <w:pPr>
      <w:ind w:left="2160"/>
    </w:pPr>
  </w:style>
  <w:style w:type="paragraph" w:styleId="List2">
    <w:name w:val="List 2"/>
    <w:basedOn w:val="List1"/>
    <w:pPr>
      <w:ind w:left="1440"/>
    </w:pPr>
  </w:style>
  <w:style w:type="paragraph" w:customStyle="1" w:styleId="List1">
    <w:name w:val="List 1"/>
    <w:basedOn w:val="List"/>
    <w:pPr>
      <w:ind w:left="720" w:hanging="720"/>
    </w:pPr>
  </w:style>
  <w:style w:type="paragraph" w:styleId="List">
    <w:name w:val="List"/>
    <w:basedOn w:val="Normal"/>
  </w:style>
  <w:style w:type="paragraph" w:styleId="Date">
    <w:name w:val="Date"/>
    <w:basedOn w:val="Normal"/>
    <w:next w:val="Normal"/>
  </w:style>
  <w:style w:type="paragraph" w:styleId="ListBullet2">
    <w:name w:val="List Bullet 2"/>
    <w:basedOn w:val="Normal"/>
    <w:pPr>
      <w:ind w:left="1440" w:hanging="720"/>
    </w:pPr>
  </w:style>
  <w:style w:type="paragraph" w:styleId="Subtitle">
    <w:name w:val="Subtitle"/>
    <w:basedOn w:val="Normal"/>
    <w:qFormat/>
    <w:pPr>
      <w:spacing w:after="60"/>
      <w:jc w:val="center"/>
    </w:pPr>
  </w:style>
  <w:style w:type="paragraph" w:styleId="Signature">
    <w:name w:val="Signature"/>
    <w:basedOn w:val="Normal"/>
    <w:pPr>
      <w:ind w:left="4320"/>
    </w:pPr>
  </w:style>
  <w:style w:type="paragraph" w:customStyle="1" w:styleId="Address">
    <w:name w:val="Address"/>
    <w:basedOn w:val="Normal"/>
    <w:next w:val="Normal"/>
  </w:style>
  <w:style w:type="paragraph" w:customStyle="1" w:styleId="ccList">
    <w:name w:val="cc List"/>
    <w:basedOn w:val="Normal"/>
    <w:next w:val="Normal"/>
  </w:style>
  <w:style w:type="paragraph" w:customStyle="1" w:styleId="Enclosure">
    <w:name w:val="Enclosure"/>
    <w:basedOn w:val="Normal"/>
    <w:next w:val="Normal"/>
    <w:pPr>
      <w:spacing w:after="240"/>
    </w:pPr>
  </w:style>
  <w:style w:type="paragraph" w:customStyle="1" w:styleId="Initials">
    <w:name w:val="Initials"/>
    <w:basedOn w:val="Normal"/>
    <w:next w:val="Normal"/>
    <w:pPr>
      <w:spacing w:after="240"/>
    </w:pPr>
  </w:style>
  <w:style w:type="paragraph" w:customStyle="1" w:styleId="Privacy">
    <w:name w:val="Privacy"/>
    <w:basedOn w:val="Normal"/>
    <w:next w:val="Normal"/>
    <w:pPr>
      <w:spacing w:before="240" w:after="240"/>
      <w:jc w:val="center"/>
    </w:pPr>
    <w:rPr>
      <w:b/>
    </w:rPr>
  </w:style>
  <w:style w:type="paragraph" w:customStyle="1" w:styleId="ReLine">
    <w:name w:val="Re Line"/>
    <w:basedOn w:val="Normal"/>
    <w:next w:val="Normal"/>
    <w:pPr>
      <w:spacing w:before="240" w:after="240"/>
      <w:ind w:left="2880" w:hanging="1440"/>
    </w:pPr>
  </w:style>
  <w:style w:type="character" w:styleId="CommentReference">
    <w:name w:val="annotation reference"/>
    <w:semiHidden/>
    <w:rPr>
      <w:color w:val="FF0000"/>
      <w:sz w:val="16"/>
    </w:rPr>
  </w:style>
  <w:style w:type="paragraph" w:customStyle="1" w:styleId="FooterLandscape">
    <w:name w:val="Footer Landscape"/>
    <w:basedOn w:val="Normal"/>
    <w:pPr>
      <w:tabs>
        <w:tab w:val="center" w:pos="6480"/>
        <w:tab w:val="right" w:pos="12960"/>
      </w:tabs>
    </w:pPr>
  </w:style>
  <w:style w:type="paragraph" w:customStyle="1" w:styleId="HeaderLandscape">
    <w:name w:val="Header Landscape"/>
    <w:basedOn w:val="Normal"/>
    <w:pPr>
      <w:tabs>
        <w:tab w:val="center" w:pos="6480"/>
        <w:tab w:val="right" w:pos="12960"/>
      </w:tabs>
    </w:pPr>
  </w:style>
  <w:style w:type="paragraph" w:customStyle="1" w:styleId="BelowDate">
    <w:name w:val="BelowDate"/>
    <w:basedOn w:val="Normal"/>
    <w:pPr>
      <w:framePr w:hSpace="187" w:wrap="notBeside" w:vAnchor="page" w:hAnchor="text" w:xAlign="center" w:y="3241"/>
      <w:jc w:val="center"/>
    </w:pPr>
  </w:style>
  <w:style w:type="character" w:styleId="FootnoteReference">
    <w:name w:val="footnote reference"/>
    <w:semiHidden/>
    <w:rPr>
      <w:position w:val="6"/>
      <w:sz w:val="18"/>
    </w:rPr>
  </w:style>
  <w:style w:type="paragraph" w:customStyle="1" w:styleId="BodyTextFirst5">
    <w:name w:val="Body Text First .5"/>
    <w:aliases w:val="btf"/>
    <w:basedOn w:val="Normal"/>
    <w:pPr>
      <w:spacing w:after="240"/>
      <w:ind w:firstLine="720"/>
    </w:pPr>
  </w:style>
  <w:style w:type="paragraph" w:customStyle="1" w:styleId="BodyTextDbl">
    <w:name w:val="Body Text Dbl"/>
    <w:aliases w:val="btd"/>
    <w:basedOn w:val="Normal"/>
    <w:pPr>
      <w:spacing w:line="480" w:lineRule="auto"/>
    </w:pPr>
  </w:style>
  <w:style w:type="paragraph" w:customStyle="1" w:styleId="BodyTextDblFirst5">
    <w:name w:val="Body Text Dbl First .5"/>
    <w:aliases w:val="btdf"/>
    <w:basedOn w:val="Normal"/>
    <w:pPr>
      <w:spacing w:line="480" w:lineRule="auto"/>
      <w:ind w:firstLine="720"/>
    </w:pPr>
  </w:style>
  <w:style w:type="paragraph" w:customStyle="1" w:styleId="BodyTextFJ">
    <w:name w:val="Body Text FJ"/>
    <w:aliases w:val="btj"/>
    <w:basedOn w:val="Normal"/>
    <w:pPr>
      <w:spacing w:after="240"/>
      <w:jc w:val="both"/>
    </w:pPr>
  </w:style>
  <w:style w:type="paragraph" w:customStyle="1" w:styleId="BodyTextFJFirst5">
    <w:name w:val="Body Text FJ First .5"/>
    <w:aliases w:val="btjf"/>
    <w:basedOn w:val="Normal"/>
    <w:pPr>
      <w:spacing w:after="240"/>
      <w:ind w:firstLine="720"/>
      <w:jc w:val="both"/>
    </w:pPr>
  </w:style>
  <w:style w:type="character" w:styleId="LineNumber">
    <w:name w:val="line number"/>
    <w:rPr>
      <w:sz w:val="20"/>
    </w:rPr>
  </w:style>
  <w:style w:type="paragraph" w:customStyle="1" w:styleId="List1d">
    <w:name w:val="List 1.d"/>
    <w:basedOn w:val="List1"/>
    <w:pPr>
      <w:tabs>
        <w:tab w:val="decimal" w:pos="1080"/>
      </w:tabs>
      <w:ind w:left="1440" w:hanging="1440"/>
    </w:pPr>
  </w:style>
  <w:style w:type="paragraph" w:customStyle="1" w:styleId="List2d">
    <w:name w:val="List 2.d"/>
    <w:basedOn w:val="List2"/>
    <w:pPr>
      <w:tabs>
        <w:tab w:val="decimal" w:pos="1800"/>
      </w:tabs>
      <w:ind w:left="2160" w:hanging="1440"/>
    </w:pPr>
  </w:style>
  <w:style w:type="paragraph" w:customStyle="1" w:styleId="List3d">
    <w:name w:val="List 3.d"/>
    <w:basedOn w:val="List3"/>
    <w:pPr>
      <w:tabs>
        <w:tab w:val="decimal" w:pos="2520"/>
      </w:tabs>
      <w:ind w:left="2880" w:hanging="1440"/>
    </w:pPr>
  </w:style>
  <w:style w:type="paragraph" w:customStyle="1" w:styleId="List4d">
    <w:name w:val="List 4.d"/>
    <w:basedOn w:val="List4"/>
    <w:pPr>
      <w:tabs>
        <w:tab w:val="decimal" w:pos="3240"/>
      </w:tabs>
      <w:ind w:left="3600" w:hanging="1440"/>
    </w:pPr>
  </w:style>
  <w:style w:type="paragraph" w:customStyle="1" w:styleId="List5d">
    <w:name w:val="List 5.d"/>
    <w:basedOn w:val="List5"/>
    <w:pPr>
      <w:tabs>
        <w:tab w:val="decimal" w:pos="3960"/>
      </w:tabs>
      <w:ind w:left="4320" w:hanging="1440"/>
    </w:pPr>
  </w:style>
  <w:style w:type="paragraph" w:styleId="MacroText">
    <w:name w:val="macro"/>
    <w:semiHidden/>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customStyle="1" w:styleId="Plain">
    <w:name w:val="Plain"/>
    <w:pPr>
      <w:widowControl w:val="0"/>
      <w:spacing w:line="240" w:lineRule="exact"/>
    </w:pPr>
    <w:rPr>
      <w:sz w:val="24"/>
    </w:rPr>
  </w:style>
  <w:style w:type="paragraph" w:customStyle="1" w:styleId="Quote1">
    <w:name w:val="Quote1"/>
    <w:aliases w:val="q"/>
    <w:basedOn w:val="Normal"/>
    <w:next w:val="Normal"/>
    <w:pPr>
      <w:spacing w:after="240"/>
      <w:ind w:left="1440" w:right="1440"/>
    </w:pPr>
  </w:style>
  <w:style w:type="paragraph" w:customStyle="1" w:styleId="DWListBullet">
    <w:name w:val="DW List Bullet"/>
    <w:basedOn w:val="Normal"/>
    <w:pPr>
      <w:tabs>
        <w:tab w:val="left" w:pos="1440"/>
      </w:tabs>
      <w:spacing w:after="240"/>
      <w:ind w:left="1440" w:hanging="720"/>
    </w:pPr>
  </w:style>
  <w:style w:type="paragraph" w:customStyle="1" w:styleId="QuoteDoubleSpace">
    <w:name w:val="Quote DoubleSpace"/>
    <w:aliases w:val="qd"/>
    <w:basedOn w:val="Quote1"/>
    <w:next w:val="Normal"/>
    <w:pPr>
      <w:spacing w:line="480" w:lineRule="auto"/>
    </w:pPr>
  </w:style>
  <w:style w:type="paragraph" w:customStyle="1" w:styleId="RecipientTitle">
    <w:name w:val="RecipientTitle"/>
    <w:basedOn w:val="Normal"/>
  </w:style>
  <w:style w:type="paragraph" w:customStyle="1" w:styleId="Recital">
    <w:name w:val="Recital"/>
    <w:basedOn w:val="Normal"/>
    <w:next w:val="Normal"/>
    <w:pPr>
      <w:spacing w:before="480" w:after="240"/>
      <w:jc w:val="center"/>
    </w:pPr>
    <w:rPr>
      <w:caps/>
      <w:u w:val="words"/>
    </w:rPr>
  </w:style>
  <w:style w:type="paragraph" w:styleId="DocumentMap">
    <w:name w:val="Document Map"/>
    <w:basedOn w:val="Normal"/>
    <w:semiHidden/>
    <w:rPr>
      <w:rFonts w:ascii="Tahoma" w:hAnsi="Tahoma"/>
    </w:rPr>
  </w:style>
  <w:style w:type="character" w:styleId="Emphasis">
    <w:name w:val="Emphasis"/>
    <w:qFormat/>
    <w:rPr>
      <w:i/>
      <w:sz w:val="20"/>
    </w:rPr>
  </w:style>
  <w:style w:type="character" w:styleId="EndnoteReference">
    <w:name w:val="endnote reference"/>
    <w:semiHidden/>
    <w:rPr>
      <w:sz w:val="20"/>
      <w:vertAlign w:val="superscript"/>
    </w:rPr>
  </w:style>
  <w:style w:type="character" w:styleId="FollowedHyperlink">
    <w:name w:val="FollowedHyperlink"/>
    <w:rPr>
      <w:color w:val="auto"/>
      <w:sz w:val="20"/>
      <w:u w:val="single"/>
    </w:rPr>
  </w:style>
  <w:style w:type="paragraph" w:customStyle="1" w:styleId="ListBullet1">
    <w:name w:val="List Bullet 1"/>
    <w:basedOn w:val="Normal"/>
    <w:pPr>
      <w:ind w:left="720" w:hanging="720"/>
    </w:pPr>
  </w:style>
  <w:style w:type="paragraph" w:customStyle="1" w:styleId="ListNumber1">
    <w:name w:val="List Number 1"/>
    <w:basedOn w:val="ListNumber"/>
    <w:pPr>
      <w:spacing w:after="240"/>
      <w:ind w:left="720" w:hanging="720"/>
    </w:pPr>
  </w:style>
  <w:style w:type="character" w:styleId="Hyperlink">
    <w:name w:val="Hyperlink"/>
    <w:rPr>
      <w:color w:val="0000FF"/>
      <w:sz w:val="20"/>
      <w:u w:val="single"/>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rPr>
  </w:style>
  <w:style w:type="character" w:styleId="Strong">
    <w:name w:val="Strong"/>
    <w:qFormat/>
    <w:rPr>
      <w:b/>
      <w:sz w:val="20"/>
    </w:rPr>
  </w:style>
  <w:style w:type="paragraph" w:styleId="PlainText">
    <w:name w:val="Plain Text"/>
    <w:basedOn w:val="Normal"/>
    <w:rPr>
      <w:rFonts w:ascii="Courier New" w:hAnsi="Courier New"/>
      <w:sz w:val="20"/>
    </w:rPr>
  </w:style>
  <w:style w:type="character" w:customStyle="1" w:styleId="DocID">
    <w:name w:val="DocID"/>
    <w:rPr>
      <w:sz w:val="16"/>
    </w:rPr>
  </w:style>
  <w:style w:type="character" w:customStyle="1" w:styleId="ParaNum">
    <w:name w:val="ParaNum"/>
    <w:rPr>
      <w:sz w:val="20"/>
    </w:rPr>
  </w:style>
  <w:style w:type="paragraph" w:customStyle="1" w:styleId="DWListNumber">
    <w:name w:val="DW List Number"/>
    <w:basedOn w:val="Normal"/>
    <w:pPr>
      <w:tabs>
        <w:tab w:val="left" w:pos="1440"/>
      </w:tabs>
      <w:spacing w:after="240"/>
      <w:ind w:left="1440" w:hanging="720"/>
    </w:pPr>
  </w:style>
  <w:style w:type="paragraph" w:customStyle="1" w:styleId="TOCTitle">
    <w:name w:val="TOC Title"/>
    <w:basedOn w:val="Normal"/>
    <w:next w:val="TOC1"/>
    <w:pPr>
      <w:jc w:val="center"/>
    </w:pPr>
    <w:rPr>
      <w:b/>
      <w:caps/>
    </w:rPr>
  </w:style>
  <w:style w:type="paragraph" w:customStyle="1" w:styleId="Table">
    <w:name w:val="Table"/>
    <w:basedOn w:val="Normal"/>
    <w:pPr>
      <w:spacing w:before="60" w:after="60"/>
    </w:pPr>
  </w:style>
  <w:style w:type="paragraph" w:customStyle="1" w:styleId="TableHeadings">
    <w:name w:val="Table Headings"/>
    <w:basedOn w:val="Table"/>
    <w:rPr>
      <w:b/>
    </w:rPr>
  </w:style>
  <w:style w:type="paragraph" w:customStyle="1" w:styleId="TableSubtotal">
    <w:name w:val="Table Subtotal"/>
    <w:basedOn w:val="Table"/>
    <w:pPr>
      <w:pBdr>
        <w:top w:val="single" w:sz="6" w:space="1" w:color="auto"/>
        <w:bottom w:val="single" w:sz="6" w:space="1" w:color="auto"/>
      </w:pBdr>
    </w:pPr>
  </w:style>
  <w:style w:type="paragraph" w:customStyle="1" w:styleId="TableText">
    <w:name w:val="Table Text"/>
    <w:basedOn w:val="Table"/>
    <w:pPr>
      <w:spacing w:before="40" w:after="40"/>
    </w:pPr>
  </w:style>
  <w:style w:type="paragraph" w:customStyle="1" w:styleId="TableTotal">
    <w:name w:val="Table Total"/>
    <w:basedOn w:val="Table"/>
    <w:pPr>
      <w:pBdr>
        <w:bottom w:val="double" w:sz="6" w:space="1" w:color="auto"/>
      </w:pBdr>
    </w:pPr>
    <w:rPr>
      <w:b/>
    </w:rPr>
  </w:style>
  <w:style w:type="paragraph" w:customStyle="1" w:styleId="BodyTextFJDbl">
    <w:name w:val="Body Text FJ Dbl"/>
    <w:aliases w:val="btjd"/>
    <w:basedOn w:val="Normal"/>
    <w:pPr>
      <w:spacing w:line="480" w:lineRule="auto"/>
      <w:jc w:val="both"/>
    </w:pPr>
  </w:style>
  <w:style w:type="paragraph" w:customStyle="1" w:styleId="BodyTextFJDblFirst5">
    <w:name w:val="Body Text FJ Dbl First .5"/>
    <w:aliases w:val="btjdf"/>
    <w:basedOn w:val="Normal"/>
    <w:pPr>
      <w:spacing w:line="480" w:lineRule="auto"/>
      <w:ind w:firstLine="720"/>
      <w:jc w:val="both"/>
    </w:pPr>
  </w:style>
  <w:style w:type="paragraph" w:customStyle="1" w:styleId="SubtitleLeft">
    <w:name w:val="Subtitle Left"/>
    <w:aliases w:val="sl"/>
    <w:basedOn w:val="Normal"/>
    <w:pPr>
      <w:spacing w:after="240"/>
    </w:pPr>
    <w:rPr>
      <w:b/>
    </w:rPr>
  </w:style>
  <w:style w:type="paragraph" w:customStyle="1" w:styleId="SubtitleLeftDbl">
    <w:name w:val="Subtitle Left Dbl"/>
    <w:aliases w:val="sld"/>
    <w:basedOn w:val="Normal"/>
    <w:pPr>
      <w:spacing w:line="480" w:lineRule="auto"/>
    </w:pPr>
    <w:rPr>
      <w:b/>
    </w:rPr>
  </w:style>
  <w:style w:type="paragraph" w:customStyle="1" w:styleId="Titlenotoc">
    <w:name w:val="Title (no toc)"/>
    <w:basedOn w:val="Title"/>
    <w:pPr>
      <w:spacing w:after="360"/>
    </w:pPr>
  </w:style>
  <w:style w:type="paragraph" w:customStyle="1" w:styleId="TitleAppendix">
    <w:name w:val="Title Appendix"/>
    <w:basedOn w:val="Title"/>
    <w:pPr>
      <w:spacing w:after="360"/>
    </w:pPr>
  </w:style>
  <w:style w:type="paragraph" w:customStyle="1" w:styleId="TitleCover">
    <w:name w:val="Title Cover"/>
    <w:basedOn w:val="Titlenotoc"/>
    <w:rPr>
      <w:sz w:val="28"/>
    </w:rPr>
  </w:style>
  <w:style w:type="paragraph" w:customStyle="1" w:styleId="TitleDate">
    <w:name w:val="Title Date"/>
    <w:basedOn w:val="TitleCover"/>
    <w:pPr>
      <w:spacing w:before="240"/>
    </w:pPr>
  </w:style>
  <w:style w:type="paragraph" w:customStyle="1" w:styleId="TitleDocument">
    <w:name w:val="Title Document"/>
    <w:basedOn w:val="Titlenotoc"/>
    <w:next w:val="BodyText"/>
    <w:rPr>
      <w:caps/>
      <w:sz w:val="28"/>
    </w:rPr>
  </w:style>
  <w:style w:type="paragraph" w:customStyle="1" w:styleId="TitleExhibit">
    <w:name w:val="Title Exhibit"/>
    <w:basedOn w:val="Title"/>
    <w:pPr>
      <w:spacing w:before="480" w:after="360"/>
      <w:jc w:val="right"/>
    </w:pPr>
    <w:rPr>
      <w:caps/>
    </w:rPr>
  </w:style>
  <w:style w:type="paragraph" w:customStyle="1" w:styleId="TitleIndex">
    <w:name w:val="Title Index"/>
    <w:basedOn w:val="Title"/>
    <w:pPr>
      <w:spacing w:after="360"/>
    </w:pPr>
  </w:style>
  <w:style w:type="paragraph" w:customStyle="1" w:styleId="TitleSchedule">
    <w:name w:val="Title Schedule"/>
    <w:basedOn w:val="Title"/>
    <w:pPr>
      <w:spacing w:before="360" w:after="360"/>
      <w:jc w:val="right"/>
    </w:pPr>
    <w:rPr>
      <w:caps/>
    </w:rPr>
  </w:style>
  <w:style w:type="paragraph" w:customStyle="1" w:styleId="TitleTOC">
    <w:name w:val="Title TOC"/>
    <w:basedOn w:val="Titlenotoc"/>
  </w:style>
  <w:style w:type="paragraph" w:customStyle="1" w:styleId="TitleTOE">
    <w:name w:val="Title TOE"/>
    <w:basedOn w:val="Titlenotoc"/>
  </w:style>
  <w:style w:type="paragraph" w:styleId="BlockText">
    <w:name w:val="Block Text"/>
    <w:basedOn w:val="Normal"/>
    <w:pPr>
      <w:spacing w:after="240"/>
      <w:ind w:left="1440" w:right="1440"/>
    </w:pPr>
  </w:style>
  <w:style w:type="paragraph" w:styleId="BodyText2">
    <w:name w:val="Body Text 2"/>
    <w:basedOn w:val="Normal"/>
    <w:pPr>
      <w:widowControl/>
      <w:jc w:val="both"/>
    </w:pPr>
  </w:style>
  <w:style w:type="paragraph" w:styleId="NormalWeb">
    <w:name w:val="Normal (Web)"/>
    <w:basedOn w:val="Normal"/>
    <w:pPr>
      <w:widowControl/>
      <w:spacing w:before="100" w:beforeAutospacing="1" w:after="100" w:afterAutospacing="1"/>
    </w:pPr>
    <w:rPr>
      <w:szCs w:val="24"/>
    </w:rPr>
  </w:style>
  <w:style w:type="paragraph" w:styleId="BodyText3">
    <w:name w:val="Body Text 3"/>
    <w:basedOn w:val="Normal"/>
    <w:link w:val="BodyText3Char"/>
  </w:style>
  <w:style w:type="character" w:customStyle="1" w:styleId="BodyText3Char">
    <w:name w:val="Body Text 3 Char"/>
    <w:link w:val="BodyText3"/>
    <w:rsid w:val="00EF6535"/>
    <w:rPr>
      <w:sz w:val="16"/>
    </w:rPr>
  </w:style>
  <w:style w:type="character" w:customStyle="1" w:styleId="Heading3Char">
    <w:name w:val="Heading 3 Char"/>
    <w:link w:val="Heading3"/>
    <w:rsid w:val="00EF6535"/>
    <w:rPr>
      <w:rFonts w:ascii="Times New Roman Bold" w:hAnsi="Times New Roman Bold"/>
      <w:b/>
      <w:u w:val="single"/>
    </w:rPr>
  </w:style>
  <w:style w:type="paragraph" w:customStyle="1" w:styleId="Default">
    <w:name w:val="Default"/>
    <w:rsid w:val="001F6E17"/>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41598-A83B-4B30-B77F-FB35C933B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IEEE COPYRIGHT TRANSFER &amp; PUBLICATION RIGHTS GRM</vt:lpstr>
    </vt:vector>
  </TitlesOfParts>
  <Company>Dorsey Whitney</Company>
  <LinksUpToDate>false</LinksUpToDate>
  <CharactersWithSpaces>3982</CharactersWithSpaces>
  <SharedDoc>false</SharedDoc>
  <HLinks>
    <vt:vector size="12" baseType="variant">
      <vt:variant>
        <vt:i4>5767294</vt:i4>
      </vt:variant>
      <vt:variant>
        <vt:i4>3</vt:i4>
      </vt:variant>
      <vt:variant>
        <vt:i4>0</vt:i4>
      </vt:variant>
      <vt:variant>
        <vt:i4>5</vt:i4>
      </vt:variant>
      <vt:variant>
        <vt:lpwstr>mailto:copyrights@ieee.org</vt:lpwstr>
      </vt:variant>
      <vt:variant>
        <vt:lpwstr/>
      </vt:variant>
      <vt:variant>
        <vt:i4>6160486</vt:i4>
      </vt:variant>
      <vt:variant>
        <vt:i4>0</vt:i4>
      </vt:variant>
      <vt:variant>
        <vt:i4>0</vt:i4>
      </vt:variant>
      <vt:variant>
        <vt:i4>5</vt:i4>
      </vt:variant>
      <vt:variant>
        <vt:lpwstr>http://www.ieee.org/publications_standards/publications/rights/authorrightsresponsibilities.html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COPYRIGHT TRANSFER &amp; PUBLICATION RIGHTS GRM</dc:title>
  <dc:creator>Administrator</dc:creator>
  <cp:lastModifiedBy>Ardiyansyah</cp:lastModifiedBy>
  <cp:revision>4</cp:revision>
  <cp:lastPrinted>2010-11-11T18:34:00Z</cp:lastPrinted>
  <dcterms:created xsi:type="dcterms:W3CDTF">2017-04-23T15:27:00Z</dcterms:created>
  <dcterms:modified xsi:type="dcterms:W3CDTF">2017-04-23T15:29:00Z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ersion">
    <vt:lpwstr>V3/EP2</vt:lpwstr>
  </property>
</Properties>
</file>